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66A9" w14:textId="39E1AB6F" w:rsidR="003052FA" w:rsidRPr="0061059E" w:rsidRDefault="0061059E">
      <w:pPr>
        <w:rPr>
          <w:b/>
          <w:bCs/>
          <w:sz w:val="32"/>
          <w:szCs w:val="32"/>
        </w:rPr>
      </w:pPr>
      <w:r w:rsidRPr="0061059E">
        <w:rPr>
          <w:b/>
          <w:bCs/>
          <w:sz w:val="32"/>
          <w:szCs w:val="32"/>
        </w:rPr>
        <w:t>B.L.E.S.S. Weekly Rhythms Grid</w:t>
      </w:r>
    </w:p>
    <w:p w14:paraId="72E6CE18" w14:textId="6AA1E899" w:rsidR="0061059E" w:rsidRPr="0061059E" w:rsidRDefault="0061059E">
      <w:pPr>
        <w:rPr>
          <w:sz w:val="20"/>
          <w:szCs w:val="20"/>
        </w:rPr>
      </w:pPr>
      <w:r w:rsidRPr="0061059E">
        <w:rPr>
          <w:b/>
          <w:bCs/>
          <w:sz w:val="20"/>
          <w:szCs w:val="20"/>
        </w:rPr>
        <w:t>How to use this resource:</w:t>
      </w:r>
      <w:r w:rsidRPr="0061059E">
        <w:rPr>
          <w:sz w:val="20"/>
          <w:szCs w:val="20"/>
        </w:rPr>
        <w:t xml:space="preserve"> Set a regular time each week to reflect on the past, ponder on the Gospel, and plan for the coming week. It’s absolutely vital that you pray for God’s help before answering these questions, and especially the Gospel column. These are guiding questions. Under the Gospel column, resist writing the same answers each week. Consider if God is showing you anything different. If you’re married, consider sharing your responses with your spouse. If you’re single, share with your small group, friend or mentor.</w:t>
      </w:r>
    </w:p>
    <w:p w14:paraId="35D5E854" w14:textId="77777777" w:rsidR="0061059E" w:rsidRDefault="0061059E"/>
    <w:tbl>
      <w:tblPr>
        <w:tblStyle w:val="TableGrid"/>
        <w:tblW w:w="0" w:type="auto"/>
        <w:tblLook w:val="04A0" w:firstRow="1" w:lastRow="0" w:firstColumn="1" w:lastColumn="0" w:noHBand="0" w:noVBand="1"/>
      </w:tblPr>
      <w:tblGrid>
        <w:gridCol w:w="1398"/>
        <w:gridCol w:w="4635"/>
        <w:gridCol w:w="4635"/>
        <w:gridCol w:w="4636"/>
      </w:tblGrid>
      <w:tr w:rsidR="004B7410" w14:paraId="502CBAFC" w14:textId="77777777" w:rsidTr="00A651C2">
        <w:tc>
          <w:tcPr>
            <w:tcW w:w="1398" w:type="dxa"/>
          </w:tcPr>
          <w:p w14:paraId="6560D905" w14:textId="77777777" w:rsidR="004B7410" w:rsidRDefault="004B7410"/>
        </w:tc>
        <w:tc>
          <w:tcPr>
            <w:tcW w:w="4635" w:type="dxa"/>
          </w:tcPr>
          <w:p w14:paraId="4F728881" w14:textId="5999DAE6" w:rsidR="004B7410" w:rsidRPr="00A651C2" w:rsidRDefault="004B7410">
            <w:pPr>
              <w:rPr>
                <w:b/>
                <w:bCs/>
              </w:rPr>
            </w:pPr>
            <w:r w:rsidRPr="00A651C2">
              <w:rPr>
                <w:b/>
                <w:bCs/>
              </w:rPr>
              <w:t>Reflection on the past week</w:t>
            </w:r>
          </w:p>
        </w:tc>
        <w:tc>
          <w:tcPr>
            <w:tcW w:w="4635" w:type="dxa"/>
          </w:tcPr>
          <w:p w14:paraId="77EBA815" w14:textId="21FD2E34" w:rsidR="004B7410" w:rsidRPr="00A651C2" w:rsidRDefault="004B7410">
            <w:pPr>
              <w:rPr>
                <w:b/>
                <w:bCs/>
              </w:rPr>
            </w:pPr>
            <w:r w:rsidRPr="00A651C2">
              <w:rPr>
                <w:b/>
                <w:bCs/>
              </w:rPr>
              <w:t>What I know about the Gospel</w:t>
            </w:r>
          </w:p>
        </w:tc>
        <w:tc>
          <w:tcPr>
            <w:tcW w:w="4636" w:type="dxa"/>
          </w:tcPr>
          <w:p w14:paraId="269C2B10" w14:textId="1BC5668A" w:rsidR="004B7410" w:rsidRPr="00A651C2" w:rsidRDefault="004B7410">
            <w:pPr>
              <w:rPr>
                <w:b/>
                <w:bCs/>
              </w:rPr>
            </w:pPr>
            <w:r w:rsidRPr="00A651C2">
              <w:rPr>
                <w:b/>
                <w:bCs/>
              </w:rPr>
              <w:t>Planning for this coming week</w:t>
            </w:r>
          </w:p>
        </w:tc>
      </w:tr>
      <w:tr w:rsidR="004B7410" w14:paraId="28C65225" w14:textId="77777777" w:rsidTr="00A651C2">
        <w:tc>
          <w:tcPr>
            <w:tcW w:w="1398" w:type="dxa"/>
          </w:tcPr>
          <w:p w14:paraId="7364A436" w14:textId="77777777" w:rsidR="004B7410" w:rsidRPr="00A651C2" w:rsidRDefault="004B7410">
            <w:pPr>
              <w:rPr>
                <w:b/>
                <w:bCs/>
              </w:rPr>
            </w:pPr>
            <w:r w:rsidRPr="00A651C2">
              <w:rPr>
                <w:b/>
                <w:bCs/>
              </w:rPr>
              <w:t>Bless</w:t>
            </w:r>
          </w:p>
          <w:p w14:paraId="5F0E3BE6" w14:textId="3A9B504E" w:rsidR="004B7410" w:rsidRPr="00A651C2" w:rsidRDefault="004B7410">
            <w:pPr>
              <w:rPr>
                <w:b/>
                <w:bCs/>
              </w:rPr>
            </w:pPr>
          </w:p>
        </w:tc>
        <w:tc>
          <w:tcPr>
            <w:tcW w:w="4635" w:type="dxa"/>
          </w:tcPr>
          <w:p w14:paraId="6043F5E2" w14:textId="49E87DA9" w:rsidR="004B7410" w:rsidRPr="00A651C2" w:rsidRDefault="004B7410">
            <w:pPr>
              <w:rPr>
                <w:sz w:val="20"/>
                <w:szCs w:val="20"/>
              </w:rPr>
            </w:pPr>
            <w:r w:rsidRPr="00A651C2">
              <w:rPr>
                <w:sz w:val="20"/>
                <w:szCs w:val="20"/>
              </w:rPr>
              <w:t>Did God provide me the opportunity to bless anyone? Did I miss anything?</w:t>
            </w:r>
          </w:p>
          <w:p w14:paraId="7633CB5C" w14:textId="77777777" w:rsidR="004B7410" w:rsidRPr="00A651C2" w:rsidRDefault="004B7410">
            <w:pPr>
              <w:rPr>
                <w:sz w:val="20"/>
                <w:szCs w:val="20"/>
              </w:rPr>
            </w:pPr>
          </w:p>
          <w:p w14:paraId="4375C29D" w14:textId="471FAC77" w:rsidR="004B7410" w:rsidRDefault="004B7410">
            <w:pPr>
              <w:rPr>
                <w:sz w:val="20"/>
                <w:szCs w:val="20"/>
              </w:rPr>
            </w:pPr>
          </w:p>
          <w:p w14:paraId="252834E3" w14:textId="77777777" w:rsidR="00A651C2" w:rsidRDefault="00A651C2">
            <w:pPr>
              <w:rPr>
                <w:sz w:val="20"/>
                <w:szCs w:val="20"/>
              </w:rPr>
            </w:pPr>
          </w:p>
          <w:p w14:paraId="401CC50A" w14:textId="3D5365D0" w:rsidR="00A651C2" w:rsidRPr="00A651C2" w:rsidRDefault="00A651C2">
            <w:pPr>
              <w:rPr>
                <w:sz w:val="20"/>
                <w:szCs w:val="20"/>
              </w:rPr>
            </w:pPr>
          </w:p>
        </w:tc>
        <w:tc>
          <w:tcPr>
            <w:tcW w:w="4635" w:type="dxa"/>
          </w:tcPr>
          <w:p w14:paraId="2ABFEC59" w14:textId="3B7C1961" w:rsidR="004B7410" w:rsidRPr="00A651C2" w:rsidRDefault="00685853">
            <w:pPr>
              <w:rPr>
                <w:sz w:val="20"/>
                <w:szCs w:val="20"/>
              </w:rPr>
            </w:pPr>
            <w:r w:rsidRPr="00A651C2">
              <w:rPr>
                <w:sz w:val="20"/>
                <w:szCs w:val="20"/>
              </w:rPr>
              <w:t>In Christ, h</w:t>
            </w:r>
            <w:r w:rsidR="0055288E" w:rsidRPr="00A651C2">
              <w:rPr>
                <w:sz w:val="20"/>
                <w:szCs w:val="20"/>
              </w:rPr>
              <w:t>ow has God given me more than I deserve? What has he promised me?</w:t>
            </w:r>
          </w:p>
        </w:tc>
        <w:tc>
          <w:tcPr>
            <w:tcW w:w="4636" w:type="dxa"/>
          </w:tcPr>
          <w:p w14:paraId="1FDAD266" w14:textId="438025FD" w:rsidR="004B7410" w:rsidRPr="00A651C2" w:rsidRDefault="00685853">
            <w:pPr>
              <w:rPr>
                <w:sz w:val="20"/>
                <w:szCs w:val="20"/>
              </w:rPr>
            </w:pPr>
            <w:r w:rsidRPr="00A651C2">
              <w:rPr>
                <w:sz w:val="20"/>
                <w:szCs w:val="20"/>
              </w:rPr>
              <w:t>Do I know of anyone around me who has a need God might want me to meet?</w:t>
            </w:r>
          </w:p>
        </w:tc>
      </w:tr>
      <w:tr w:rsidR="004B7410" w14:paraId="0711A36A" w14:textId="77777777" w:rsidTr="00A651C2">
        <w:tc>
          <w:tcPr>
            <w:tcW w:w="1398" w:type="dxa"/>
          </w:tcPr>
          <w:p w14:paraId="267AD18F" w14:textId="77777777" w:rsidR="004B7410" w:rsidRPr="00A651C2" w:rsidRDefault="004B7410">
            <w:pPr>
              <w:rPr>
                <w:b/>
                <w:bCs/>
              </w:rPr>
            </w:pPr>
            <w:r w:rsidRPr="00A651C2">
              <w:rPr>
                <w:b/>
                <w:bCs/>
              </w:rPr>
              <w:t>Listen</w:t>
            </w:r>
          </w:p>
          <w:p w14:paraId="5B4A2D08" w14:textId="23F91A83" w:rsidR="004B7410" w:rsidRPr="00A651C2" w:rsidRDefault="004B7410">
            <w:pPr>
              <w:rPr>
                <w:b/>
                <w:bCs/>
              </w:rPr>
            </w:pPr>
          </w:p>
        </w:tc>
        <w:tc>
          <w:tcPr>
            <w:tcW w:w="4635" w:type="dxa"/>
          </w:tcPr>
          <w:p w14:paraId="14B6E7F8" w14:textId="77777777" w:rsidR="004B7410" w:rsidRPr="00A651C2" w:rsidRDefault="004B7410">
            <w:pPr>
              <w:rPr>
                <w:sz w:val="20"/>
                <w:szCs w:val="20"/>
              </w:rPr>
            </w:pPr>
            <w:r w:rsidRPr="00A651C2">
              <w:rPr>
                <w:sz w:val="20"/>
                <w:szCs w:val="20"/>
              </w:rPr>
              <w:t>Who did I listen into free speech? Did I do this well?</w:t>
            </w:r>
          </w:p>
          <w:p w14:paraId="0742E594" w14:textId="77777777" w:rsidR="004B7410" w:rsidRPr="00A651C2" w:rsidRDefault="004B7410">
            <w:pPr>
              <w:rPr>
                <w:sz w:val="20"/>
                <w:szCs w:val="20"/>
              </w:rPr>
            </w:pPr>
          </w:p>
          <w:p w14:paraId="05993AED" w14:textId="232F2C77" w:rsidR="004B7410" w:rsidRDefault="004B7410">
            <w:pPr>
              <w:rPr>
                <w:sz w:val="20"/>
                <w:szCs w:val="20"/>
              </w:rPr>
            </w:pPr>
          </w:p>
          <w:p w14:paraId="63C9932A" w14:textId="0331D3D0" w:rsidR="00A651C2" w:rsidRDefault="00A651C2">
            <w:pPr>
              <w:rPr>
                <w:sz w:val="20"/>
                <w:szCs w:val="20"/>
              </w:rPr>
            </w:pPr>
          </w:p>
          <w:p w14:paraId="29978E5B" w14:textId="77777777" w:rsidR="00A651C2" w:rsidRDefault="00A651C2">
            <w:pPr>
              <w:rPr>
                <w:sz w:val="20"/>
                <w:szCs w:val="20"/>
              </w:rPr>
            </w:pPr>
          </w:p>
          <w:p w14:paraId="47AE72B5" w14:textId="17B7EA03" w:rsidR="00A651C2" w:rsidRPr="00A651C2" w:rsidRDefault="00A651C2">
            <w:pPr>
              <w:rPr>
                <w:sz w:val="20"/>
                <w:szCs w:val="20"/>
              </w:rPr>
            </w:pPr>
          </w:p>
        </w:tc>
        <w:tc>
          <w:tcPr>
            <w:tcW w:w="4635" w:type="dxa"/>
          </w:tcPr>
          <w:p w14:paraId="0A736BB0" w14:textId="2BB75AB8" w:rsidR="004B7410" w:rsidRPr="00A651C2" w:rsidRDefault="0055288E">
            <w:pPr>
              <w:rPr>
                <w:sz w:val="20"/>
                <w:szCs w:val="20"/>
              </w:rPr>
            </w:pPr>
            <w:r w:rsidRPr="00A651C2">
              <w:rPr>
                <w:sz w:val="20"/>
                <w:szCs w:val="20"/>
              </w:rPr>
              <w:t>How has God listened to m</w:t>
            </w:r>
            <w:r w:rsidR="009424CF" w:rsidRPr="00A651C2">
              <w:rPr>
                <w:sz w:val="20"/>
                <w:szCs w:val="20"/>
              </w:rPr>
              <w:t>y need</w:t>
            </w:r>
            <w:r w:rsidRPr="00A651C2">
              <w:rPr>
                <w:sz w:val="20"/>
                <w:szCs w:val="20"/>
              </w:rPr>
              <w:t xml:space="preserve">? </w:t>
            </w:r>
            <w:r w:rsidR="009424CF" w:rsidRPr="00A651C2">
              <w:rPr>
                <w:sz w:val="20"/>
                <w:szCs w:val="20"/>
              </w:rPr>
              <w:t>And w</w:t>
            </w:r>
            <w:r w:rsidRPr="00A651C2">
              <w:rPr>
                <w:sz w:val="20"/>
                <w:szCs w:val="20"/>
              </w:rPr>
              <w:t>here have I seen answered prayer?</w:t>
            </w:r>
          </w:p>
        </w:tc>
        <w:tc>
          <w:tcPr>
            <w:tcW w:w="4636" w:type="dxa"/>
          </w:tcPr>
          <w:p w14:paraId="08F701ED" w14:textId="3E7EE268" w:rsidR="004B7410" w:rsidRPr="00A651C2" w:rsidRDefault="00685853">
            <w:pPr>
              <w:rPr>
                <w:sz w:val="20"/>
                <w:szCs w:val="20"/>
              </w:rPr>
            </w:pPr>
            <w:r w:rsidRPr="00A651C2">
              <w:rPr>
                <w:sz w:val="20"/>
                <w:szCs w:val="20"/>
              </w:rPr>
              <w:t>What are some opportunities coming up for me to intentionally listen someone into free speech?</w:t>
            </w:r>
          </w:p>
        </w:tc>
      </w:tr>
      <w:tr w:rsidR="004B7410" w14:paraId="1FC03492" w14:textId="77777777" w:rsidTr="00A651C2">
        <w:tc>
          <w:tcPr>
            <w:tcW w:w="1398" w:type="dxa"/>
          </w:tcPr>
          <w:p w14:paraId="5DB152A5" w14:textId="77777777" w:rsidR="004B7410" w:rsidRPr="00A651C2" w:rsidRDefault="004B7410">
            <w:pPr>
              <w:rPr>
                <w:b/>
                <w:bCs/>
              </w:rPr>
            </w:pPr>
            <w:r w:rsidRPr="00A651C2">
              <w:rPr>
                <w:b/>
                <w:bCs/>
              </w:rPr>
              <w:t>Eat</w:t>
            </w:r>
          </w:p>
          <w:p w14:paraId="4AB6C378" w14:textId="133E723D" w:rsidR="004B7410" w:rsidRPr="00A651C2" w:rsidRDefault="004B7410">
            <w:pPr>
              <w:rPr>
                <w:b/>
                <w:bCs/>
              </w:rPr>
            </w:pPr>
          </w:p>
        </w:tc>
        <w:tc>
          <w:tcPr>
            <w:tcW w:w="4635" w:type="dxa"/>
          </w:tcPr>
          <w:p w14:paraId="489234C1" w14:textId="619CAFC3" w:rsidR="004B7410" w:rsidRPr="00A651C2" w:rsidRDefault="009424CF">
            <w:pPr>
              <w:rPr>
                <w:sz w:val="20"/>
                <w:szCs w:val="20"/>
              </w:rPr>
            </w:pPr>
            <w:r w:rsidRPr="00A651C2">
              <w:rPr>
                <w:sz w:val="20"/>
                <w:szCs w:val="20"/>
              </w:rPr>
              <w:t>When d</w:t>
            </w:r>
            <w:r w:rsidR="004B7410" w:rsidRPr="00A651C2">
              <w:rPr>
                <w:sz w:val="20"/>
                <w:szCs w:val="20"/>
              </w:rPr>
              <w:t>id I eat with a brother or sister in Christ, or an unbeliever I’ve been praying for?</w:t>
            </w:r>
          </w:p>
          <w:p w14:paraId="6260979B" w14:textId="77777777" w:rsidR="004B7410" w:rsidRPr="00A651C2" w:rsidRDefault="004B7410">
            <w:pPr>
              <w:rPr>
                <w:sz w:val="20"/>
                <w:szCs w:val="20"/>
              </w:rPr>
            </w:pPr>
          </w:p>
          <w:p w14:paraId="709ACAEE" w14:textId="6E5A11B0" w:rsidR="004B7410" w:rsidRDefault="004B7410">
            <w:pPr>
              <w:rPr>
                <w:sz w:val="20"/>
                <w:szCs w:val="20"/>
              </w:rPr>
            </w:pPr>
          </w:p>
          <w:p w14:paraId="10658F17" w14:textId="77777777" w:rsidR="00A651C2" w:rsidRDefault="00A651C2">
            <w:pPr>
              <w:rPr>
                <w:sz w:val="20"/>
                <w:szCs w:val="20"/>
              </w:rPr>
            </w:pPr>
          </w:p>
          <w:p w14:paraId="6075A1A4" w14:textId="627654A9" w:rsidR="00A651C2" w:rsidRPr="00A651C2" w:rsidRDefault="00A651C2">
            <w:pPr>
              <w:rPr>
                <w:sz w:val="20"/>
                <w:szCs w:val="20"/>
              </w:rPr>
            </w:pPr>
          </w:p>
        </w:tc>
        <w:tc>
          <w:tcPr>
            <w:tcW w:w="4635" w:type="dxa"/>
          </w:tcPr>
          <w:p w14:paraId="1BC7029F" w14:textId="4B2130F1" w:rsidR="004B7410" w:rsidRPr="00A651C2" w:rsidRDefault="009424CF">
            <w:pPr>
              <w:rPr>
                <w:sz w:val="20"/>
                <w:szCs w:val="20"/>
              </w:rPr>
            </w:pPr>
            <w:r w:rsidRPr="00A651C2">
              <w:rPr>
                <w:sz w:val="20"/>
                <w:szCs w:val="20"/>
              </w:rPr>
              <w:t xml:space="preserve">Why can I be confident that </w:t>
            </w:r>
            <w:r w:rsidR="00685853" w:rsidRPr="00A651C2">
              <w:rPr>
                <w:sz w:val="20"/>
                <w:szCs w:val="20"/>
              </w:rPr>
              <w:t>God is present when I share a meal with others?</w:t>
            </w:r>
          </w:p>
        </w:tc>
        <w:tc>
          <w:tcPr>
            <w:tcW w:w="4636" w:type="dxa"/>
          </w:tcPr>
          <w:p w14:paraId="3CBC52C5" w14:textId="07CC8C27" w:rsidR="004B7410" w:rsidRPr="00A651C2" w:rsidRDefault="00685853">
            <w:pPr>
              <w:rPr>
                <w:sz w:val="20"/>
                <w:szCs w:val="20"/>
              </w:rPr>
            </w:pPr>
            <w:r w:rsidRPr="00A651C2">
              <w:rPr>
                <w:sz w:val="20"/>
                <w:szCs w:val="20"/>
              </w:rPr>
              <w:t>Who can I invite to have a meal with me/my family this week?</w:t>
            </w:r>
          </w:p>
        </w:tc>
      </w:tr>
      <w:tr w:rsidR="004B7410" w14:paraId="10DF9B5A" w14:textId="77777777" w:rsidTr="00A651C2">
        <w:tc>
          <w:tcPr>
            <w:tcW w:w="1398" w:type="dxa"/>
          </w:tcPr>
          <w:p w14:paraId="40131A60" w14:textId="77777777" w:rsidR="004B7410" w:rsidRPr="00A651C2" w:rsidRDefault="004B7410">
            <w:pPr>
              <w:rPr>
                <w:b/>
                <w:bCs/>
              </w:rPr>
            </w:pPr>
            <w:r w:rsidRPr="00A651C2">
              <w:rPr>
                <w:b/>
                <w:bCs/>
              </w:rPr>
              <w:t>Story</w:t>
            </w:r>
          </w:p>
          <w:p w14:paraId="2BAD992F" w14:textId="04C2CBDA" w:rsidR="004B7410" w:rsidRPr="00A651C2" w:rsidRDefault="004B7410">
            <w:pPr>
              <w:rPr>
                <w:b/>
                <w:bCs/>
              </w:rPr>
            </w:pPr>
          </w:p>
        </w:tc>
        <w:tc>
          <w:tcPr>
            <w:tcW w:w="4635" w:type="dxa"/>
          </w:tcPr>
          <w:p w14:paraId="3B4B0CE7" w14:textId="10A15B87" w:rsidR="004B7410" w:rsidRPr="00A651C2" w:rsidRDefault="0055288E">
            <w:pPr>
              <w:rPr>
                <w:sz w:val="20"/>
                <w:szCs w:val="20"/>
              </w:rPr>
            </w:pPr>
            <w:r w:rsidRPr="00A651C2">
              <w:rPr>
                <w:sz w:val="20"/>
                <w:szCs w:val="20"/>
              </w:rPr>
              <w:t>Did I learn more about anyone’s story? If I was sharing about myself, did my faith shape that at all?</w:t>
            </w:r>
          </w:p>
          <w:p w14:paraId="1C3EE18F" w14:textId="4331D7D2" w:rsidR="0055288E" w:rsidRDefault="0055288E">
            <w:pPr>
              <w:rPr>
                <w:sz w:val="20"/>
                <w:szCs w:val="20"/>
              </w:rPr>
            </w:pPr>
          </w:p>
          <w:p w14:paraId="6A315FB7" w14:textId="77777777" w:rsidR="00A651C2" w:rsidRDefault="00A651C2">
            <w:pPr>
              <w:rPr>
                <w:sz w:val="20"/>
                <w:szCs w:val="20"/>
              </w:rPr>
            </w:pPr>
          </w:p>
          <w:p w14:paraId="31D5B3A8" w14:textId="77777777" w:rsidR="00A651C2" w:rsidRDefault="00A651C2">
            <w:pPr>
              <w:rPr>
                <w:sz w:val="20"/>
                <w:szCs w:val="20"/>
              </w:rPr>
            </w:pPr>
          </w:p>
          <w:p w14:paraId="3DDA793D" w14:textId="7D68101B" w:rsidR="00A651C2" w:rsidRPr="00A651C2" w:rsidRDefault="00A651C2">
            <w:pPr>
              <w:rPr>
                <w:sz w:val="20"/>
                <w:szCs w:val="20"/>
              </w:rPr>
            </w:pPr>
          </w:p>
        </w:tc>
        <w:tc>
          <w:tcPr>
            <w:tcW w:w="4635" w:type="dxa"/>
          </w:tcPr>
          <w:p w14:paraId="0169F8D9" w14:textId="54A59CC3" w:rsidR="004B7410" w:rsidRPr="00A651C2" w:rsidRDefault="0055288E">
            <w:pPr>
              <w:rPr>
                <w:sz w:val="20"/>
                <w:szCs w:val="20"/>
              </w:rPr>
            </w:pPr>
            <w:r w:rsidRPr="00A651C2">
              <w:rPr>
                <w:sz w:val="20"/>
                <w:szCs w:val="20"/>
              </w:rPr>
              <w:t xml:space="preserve">Think about the six acts of God’s story: </w:t>
            </w:r>
            <w:r w:rsidRPr="00A651C2">
              <w:rPr>
                <w:i/>
                <w:iCs/>
                <w:sz w:val="20"/>
                <w:szCs w:val="20"/>
              </w:rPr>
              <w:t xml:space="preserve">Creation, </w:t>
            </w:r>
            <w:r w:rsidR="009424CF" w:rsidRPr="00A651C2">
              <w:rPr>
                <w:i/>
                <w:iCs/>
                <w:sz w:val="20"/>
                <w:szCs w:val="20"/>
              </w:rPr>
              <w:t>Rebellion, Promise, Redemption, Church, Restoration.</w:t>
            </w:r>
            <w:r w:rsidR="009424CF" w:rsidRPr="00A651C2">
              <w:rPr>
                <w:sz w:val="20"/>
                <w:szCs w:val="20"/>
              </w:rPr>
              <w:t xml:space="preserve"> Which aspect stands out to me at the moment?</w:t>
            </w:r>
          </w:p>
        </w:tc>
        <w:tc>
          <w:tcPr>
            <w:tcW w:w="4636" w:type="dxa"/>
          </w:tcPr>
          <w:p w14:paraId="597C4E95" w14:textId="448B33C0" w:rsidR="004B7410" w:rsidRPr="00A651C2" w:rsidRDefault="00685853">
            <w:pPr>
              <w:rPr>
                <w:sz w:val="20"/>
                <w:szCs w:val="20"/>
              </w:rPr>
            </w:pPr>
            <w:r w:rsidRPr="00A651C2">
              <w:rPr>
                <w:sz w:val="20"/>
                <w:szCs w:val="20"/>
              </w:rPr>
              <w:t xml:space="preserve">Whose story should I know but don’t? </w:t>
            </w:r>
            <w:r w:rsidR="0061059E" w:rsidRPr="00A651C2">
              <w:rPr>
                <w:sz w:val="20"/>
                <w:szCs w:val="20"/>
              </w:rPr>
              <w:t>When might I try to hear that?</w:t>
            </w:r>
          </w:p>
        </w:tc>
      </w:tr>
      <w:tr w:rsidR="004B7410" w14:paraId="5B1257A5" w14:textId="77777777" w:rsidTr="00A651C2">
        <w:tc>
          <w:tcPr>
            <w:tcW w:w="1398" w:type="dxa"/>
          </w:tcPr>
          <w:p w14:paraId="04748299" w14:textId="2658CB5D" w:rsidR="004B7410" w:rsidRPr="00A651C2" w:rsidRDefault="004B7410">
            <w:pPr>
              <w:rPr>
                <w:b/>
                <w:bCs/>
              </w:rPr>
            </w:pPr>
            <w:r w:rsidRPr="00A651C2">
              <w:rPr>
                <w:b/>
                <w:bCs/>
              </w:rPr>
              <w:t>Sabbath</w:t>
            </w:r>
            <w:r w:rsidR="0055288E" w:rsidRPr="00A651C2">
              <w:rPr>
                <w:b/>
                <w:bCs/>
              </w:rPr>
              <w:t xml:space="preserve"> </w:t>
            </w:r>
            <w:r w:rsidR="0055288E" w:rsidRPr="00A651C2">
              <w:rPr>
                <w:b/>
                <w:bCs/>
                <w:sz w:val="20"/>
                <w:szCs w:val="20"/>
              </w:rPr>
              <w:t>(rest &amp; celebration)</w:t>
            </w:r>
          </w:p>
          <w:p w14:paraId="6D5775E1" w14:textId="581DA5F5" w:rsidR="004B7410" w:rsidRPr="00A651C2" w:rsidRDefault="004B7410">
            <w:pPr>
              <w:rPr>
                <w:b/>
                <w:bCs/>
              </w:rPr>
            </w:pPr>
          </w:p>
        </w:tc>
        <w:tc>
          <w:tcPr>
            <w:tcW w:w="4635" w:type="dxa"/>
          </w:tcPr>
          <w:p w14:paraId="47D5E224" w14:textId="77777777" w:rsidR="004B7410" w:rsidRPr="00A651C2" w:rsidRDefault="0055288E">
            <w:pPr>
              <w:rPr>
                <w:sz w:val="20"/>
                <w:szCs w:val="20"/>
              </w:rPr>
            </w:pPr>
            <w:r w:rsidRPr="00A651C2">
              <w:rPr>
                <w:sz w:val="20"/>
                <w:szCs w:val="20"/>
              </w:rPr>
              <w:t>Did I set apart a 24-hour period for rest and joy? How did my soul feel?</w:t>
            </w:r>
          </w:p>
          <w:p w14:paraId="1276C4ED" w14:textId="236E414D" w:rsidR="0061059E" w:rsidRDefault="0061059E">
            <w:pPr>
              <w:rPr>
                <w:sz w:val="20"/>
                <w:szCs w:val="20"/>
              </w:rPr>
            </w:pPr>
          </w:p>
          <w:p w14:paraId="57CBDEDE" w14:textId="77777777" w:rsidR="00A651C2" w:rsidRDefault="00A651C2">
            <w:pPr>
              <w:rPr>
                <w:sz w:val="20"/>
                <w:szCs w:val="20"/>
              </w:rPr>
            </w:pPr>
          </w:p>
          <w:p w14:paraId="0137FE03" w14:textId="77777777" w:rsidR="00A651C2" w:rsidRPr="00A651C2" w:rsidRDefault="00A651C2">
            <w:pPr>
              <w:rPr>
                <w:sz w:val="20"/>
                <w:szCs w:val="20"/>
              </w:rPr>
            </w:pPr>
          </w:p>
          <w:p w14:paraId="4F521CB1" w14:textId="735156AB" w:rsidR="0061059E" w:rsidRPr="00A651C2" w:rsidRDefault="0061059E">
            <w:pPr>
              <w:rPr>
                <w:sz w:val="20"/>
                <w:szCs w:val="20"/>
              </w:rPr>
            </w:pPr>
          </w:p>
        </w:tc>
        <w:tc>
          <w:tcPr>
            <w:tcW w:w="4635" w:type="dxa"/>
          </w:tcPr>
          <w:p w14:paraId="1C239821" w14:textId="77FE79AF" w:rsidR="004B7410" w:rsidRPr="00A651C2" w:rsidRDefault="00685853">
            <w:pPr>
              <w:rPr>
                <w:sz w:val="20"/>
                <w:szCs w:val="20"/>
              </w:rPr>
            </w:pPr>
            <w:r w:rsidRPr="00A651C2">
              <w:rPr>
                <w:sz w:val="20"/>
                <w:szCs w:val="20"/>
              </w:rPr>
              <w:t>How does the Gospel make it easier for me to rest? What are you looking forward to in the age to come?</w:t>
            </w:r>
          </w:p>
        </w:tc>
        <w:tc>
          <w:tcPr>
            <w:tcW w:w="4636" w:type="dxa"/>
          </w:tcPr>
          <w:p w14:paraId="1C8FFE0F" w14:textId="1D2DBACB" w:rsidR="004B7410" w:rsidRPr="00A651C2" w:rsidRDefault="00685853">
            <w:pPr>
              <w:rPr>
                <w:sz w:val="20"/>
                <w:szCs w:val="20"/>
              </w:rPr>
            </w:pPr>
            <w:r w:rsidRPr="00A651C2">
              <w:rPr>
                <w:sz w:val="20"/>
                <w:szCs w:val="20"/>
              </w:rPr>
              <w:t>What might get in the way of rest this week? Is there anything happening we can celebrate?</w:t>
            </w:r>
          </w:p>
        </w:tc>
      </w:tr>
    </w:tbl>
    <w:p w14:paraId="560A751B" w14:textId="60652141" w:rsidR="0061059E" w:rsidRDefault="0061059E"/>
    <w:p w14:paraId="22B99521" w14:textId="045A33D8" w:rsidR="00A651C2" w:rsidRDefault="00A651C2">
      <w:r w:rsidRPr="00A651C2">
        <w:rPr>
          <w:b/>
          <w:bCs/>
          <w:sz w:val="20"/>
          <w:szCs w:val="20"/>
        </w:rPr>
        <w:t>Hint:</w:t>
      </w:r>
      <w:r w:rsidRPr="00A651C2">
        <w:rPr>
          <w:sz w:val="20"/>
          <w:szCs w:val="20"/>
        </w:rPr>
        <w:t xml:space="preserve"> If you’ve lost motivation and are struggling to see the purpose </w:t>
      </w:r>
      <w:r>
        <w:rPr>
          <w:sz w:val="20"/>
          <w:szCs w:val="20"/>
        </w:rPr>
        <w:t>in this exercise</w:t>
      </w:r>
      <w:r w:rsidRPr="00A651C2">
        <w:rPr>
          <w:sz w:val="20"/>
          <w:szCs w:val="20"/>
        </w:rPr>
        <w:t>, spend some time dwelling on Acts 2:40-47.</w:t>
      </w:r>
    </w:p>
    <w:sectPr w:rsidR="00A651C2" w:rsidSect="00A651C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10"/>
    <w:rsid w:val="00260977"/>
    <w:rsid w:val="00444EBC"/>
    <w:rsid w:val="004B7410"/>
    <w:rsid w:val="0055288E"/>
    <w:rsid w:val="0061059E"/>
    <w:rsid w:val="00685853"/>
    <w:rsid w:val="009424CF"/>
    <w:rsid w:val="00A651C2"/>
    <w:rsid w:val="00AA7141"/>
    <w:rsid w:val="00E675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62F014"/>
  <w15:chartTrackingRefBased/>
  <w15:docId w15:val="{BE5EC726-EEFB-CE4A-96E2-FE4F478C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Schubert</dc:creator>
  <cp:keywords/>
  <dc:description/>
  <cp:lastModifiedBy>Matt Schubert</cp:lastModifiedBy>
  <cp:revision>1</cp:revision>
  <dcterms:created xsi:type="dcterms:W3CDTF">2020-12-29T04:28:00Z</dcterms:created>
  <dcterms:modified xsi:type="dcterms:W3CDTF">2020-12-29T05:22:00Z</dcterms:modified>
</cp:coreProperties>
</file>